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9332" w14:textId="77777777" w:rsidR="00F03BCA" w:rsidRPr="007C76B4" w:rsidRDefault="00F03BCA" w:rsidP="00E0599E">
      <w:pPr>
        <w:ind w:left="2160"/>
        <w:rPr>
          <w:b/>
          <w:sz w:val="28"/>
          <w:szCs w:val="28"/>
        </w:rPr>
      </w:pPr>
      <w:r w:rsidRPr="007C76B4">
        <w:rPr>
          <w:sz w:val="28"/>
          <w:szCs w:val="28"/>
        </w:rPr>
        <w:t>P</w:t>
      </w:r>
      <w:r w:rsidRPr="007C76B4">
        <w:rPr>
          <w:b/>
          <w:sz w:val="28"/>
          <w:szCs w:val="28"/>
        </w:rPr>
        <w:t xml:space="preserve">ORTSIDE CONDOMINIUM </w:t>
      </w:r>
      <w:proofErr w:type="gramStart"/>
      <w:r w:rsidRPr="007C76B4">
        <w:rPr>
          <w:b/>
          <w:sz w:val="28"/>
          <w:szCs w:val="28"/>
        </w:rPr>
        <w:t>HOMEOWNERS</w:t>
      </w:r>
      <w:proofErr w:type="gramEnd"/>
      <w:r w:rsidRPr="007C76B4">
        <w:rPr>
          <w:b/>
          <w:sz w:val="28"/>
          <w:szCs w:val="28"/>
        </w:rPr>
        <w:t xml:space="preserve"> ASSOCIATION</w:t>
      </w:r>
    </w:p>
    <w:p w14:paraId="35649891" w14:textId="77777777" w:rsidR="00F03BCA" w:rsidRDefault="00F03BCA" w:rsidP="00E0599E">
      <w:pPr>
        <w:ind w:left="2160"/>
        <w:rPr>
          <w:b/>
          <w:sz w:val="28"/>
          <w:szCs w:val="28"/>
        </w:rPr>
      </w:pPr>
      <w:r w:rsidRPr="007C76B4">
        <w:rPr>
          <w:b/>
          <w:sz w:val="28"/>
          <w:szCs w:val="28"/>
        </w:rPr>
        <w:t>17620 FRONT BEACH RD PANAMA CITY BEACH, FL 32413</w:t>
      </w:r>
    </w:p>
    <w:p w14:paraId="6F3DBD60" w14:textId="77777777" w:rsidR="00F03BCA" w:rsidRDefault="00F03BCA" w:rsidP="00E0599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Budget Workshop Meeting</w:t>
      </w:r>
    </w:p>
    <w:p w14:paraId="2E970FC0" w14:textId="77777777" w:rsidR="00F03BCA" w:rsidRDefault="00F03BCA" w:rsidP="00E0599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Date: Saturday, December 1</w:t>
      </w:r>
      <w:r w:rsidR="0024028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2022</w:t>
      </w:r>
    </w:p>
    <w:p w14:paraId="74440699" w14:textId="77777777" w:rsidR="00F03BCA" w:rsidRDefault="00F03BCA" w:rsidP="00E0599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Time: 9:00 am Central Time</w:t>
      </w:r>
    </w:p>
    <w:p w14:paraId="70BE1138" w14:textId="77777777" w:rsidR="00F03BCA" w:rsidRPr="007C76B4" w:rsidRDefault="00F03BCA" w:rsidP="00E0599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Location: Portside Clubhouse</w:t>
      </w:r>
    </w:p>
    <w:p w14:paraId="46A77213" w14:textId="77777777" w:rsidR="00F03BCA" w:rsidRDefault="00F03BCA" w:rsidP="00E0599E"/>
    <w:p w14:paraId="20D02FED" w14:textId="77777777" w:rsidR="00F03BCA" w:rsidRDefault="00F03BCA" w:rsidP="00E0599E"/>
    <w:p w14:paraId="6DCB5596" w14:textId="77777777" w:rsidR="00F03BCA" w:rsidRDefault="00F03BCA" w:rsidP="00E0599E">
      <w:r>
        <w:t xml:space="preserve"> </w:t>
      </w:r>
      <w:r w:rsidRPr="00B65B64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: </w:t>
      </w:r>
      <w:r w:rsidRPr="00C40BFD">
        <w:rPr>
          <w:sz w:val="28"/>
          <w:szCs w:val="28"/>
        </w:rPr>
        <w:t xml:space="preserve">The meeting was called to order by </w:t>
      </w:r>
      <w:r w:rsidR="00240288">
        <w:rPr>
          <w:sz w:val="28"/>
          <w:szCs w:val="28"/>
        </w:rPr>
        <w:t xml:space="preserve">Vice </w:t>
      </w:r>
      <w:r w:rsidRPr="00C40BFD">
        <w:rPr>
          <w:sz w:val="28"/>
          <w:szCs w:val="28"/>
        </w:rPr>
        <w:t xml:space="preserve">President, </w:t>
      </w:r>
      <w:r w:rsidR="00240288">
        <w:rPr>
          <w:sz w:val="28"/>
          <w:szCs w:val="28"/>
        </w:rPr>
        <w:t>Kevin Lee</w:t>
      </w:r>
      <w:r w:rsidRPr="00C40BFD">
        <w:rPr>
          <w:sz w:val="28"/>
          <w:szCs w:val="28"/>
        </w:rPr>
        <w:t>, at 9:</w:t>
      </w:r>
      <w:r w:rsidR="00F366A3">
        <w:rPr>
          <w:sz w:val="28"/>
          <w:szCs w:val="28"/>
        </w:rPr>
        <w:t>03</w:t>
      </w:r>
      <w:r w:rsidRPr="00C40BFD">
        <w:rPr>
          <w:sz w:val="28"/>
          <w:szCs w:val="28"/>
        </w:rPr>
        <w:t xml:space="preserve"> am</w:t>
      </w:r>
      <w:r w:rsidRPr="00C40BFD">
        <w:t>.</w:t>
      </w:r>
    </w:p>
    <w:p w14:paraId="2C9F4811" w14:textId="77777777" w:rsidR="00F03BCA" w:rsidRDefault="00F03BCA" w:rsidP="00E0599E"/>
    <w:p w14:paraId="759C6F4B" w14:textId="77777777" w:rsidR="00F03BCA" w:rsidRPr="00C40BFD" w:rsidRDefault="00F03BCA" w:rsidP="00E059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Roll Call: </w:t>
      </w:r>
      <w:r w:rsidRPr="00C40BFD">
        <w:rPr>
          <w:sz w:val="28"/>
          <w:szCs w:val="28"/>
        </w:rPr>
        <w:t>The following Board members were present, Laura Bigda, Ken Fisher, Kevin Lee, Gary Miller, and Donna Nicholas.</w:t>
      </w:r>
      <w:r w:rsidR="003E1C56">
        <w:rPr>
          <w:sz w:val="28"/>
          <w:szCs w:val="28"/>
        </w:rPr>
        <w:t xml:space="preserve"> </w:t>
      </w:r>
      <w:r w:rsidR="00E634B7">
        <w:rPr>
          <w:sz w:val="28"/>
          <w:szCs w:val="28"/>
        </w:rPr>
        <w:t>Greg Blosser joined the meeting late.</w:t>
      </w:r>
    </w:p>
    <w:p w14:paraId="0D667627" w14:textId="77777777" w:rsidR="00F03BCA" w:rsidRPr="00C40BFD" w:rsidRDefault="00F03BCA" w:rsidP="00E0599E">
      <w:pPr>
        <w:rPr>
          <w:sz w:val="28"/>
          <w:szCs w:val="28"/>
        </w:rPr>
      </w:pPr>
    </w:p>
    <w:p w14:paraId="2ECF6AD8" w14:textId="77777777" w:rsidR="00F03BCA" w:rsidRDefault="00F03BCA" w:rsidP="00E0599E">
      <w:pPr>
        <w:rPr>
          <w:sz w:val="28"/>
          <w:szCs w:val="28"/>
        </w:rPr>
      </w:pPr>
      <w:r w:rsidRPr="0094602B">
        <w:rPr>
          <w:b/>
          <w:sz w:val="28"/>
          <w:szCs w:val="28"/>
        </w:rPr>
        <w:t>Proof of Notice of Meeting</w:t>
      </w:r>
      <w:r>
        <w:rPr>
          <w:b/>
          <w:sz w:val="28"/>
          <w:szCs w:val="28"/>
        </w:rPr>
        <w:t xml:space="preserve">: </w:t>
      </w:r>
      <w:r w:rsidRPr="00EA776D">
        <w:rPr>
          <w:sz w:val="28"/>
          <w:szCs w:val="28"/>
        </w:rPr>
        <w:t>Ted Mitchell attested the meeting was posted per FL Statutes.</w:t>
      </w:r>
    </w:p>
    <w:p w14:paraId="6642AE8B" w14:textId="77777777" w:rsidR="00E634B7" w:rsidRDefault="00E634B7" w:rsidP="00E0599E">
      <w:pPr>
        <w:rPr>
          <w:sz w:val="28"/>
          <w:szCs w:val="28"/>
        </w:rPr>
      </w:pPr>
    </w:p>
    <w:p w14:paraId="272EEEAD" w14:textId="77777777" w:rsidR="00E634B7" w:rsidRDefault="00E634B7" w:rsidP="00E0599E">
      <w:pPr>
        <w:rPr>
          <w:sz w:val="28"/>
          <w:szCs w:val="28"/>
        </w:rPr>
      </w:pPr>
      <w:r w:rsidRPr="00A01625">
        <w:rPr>
          <w:b/>
          <w:sz w:val="28"/>
          <w:szCs w:val="28"/>
        </w:rPr>
        <w:t xml:space="preserve">Approval of </w:t>
      </w:r>
      <w:r w:rsidR="00A01625" w:rsidRPr="00A01625">
        <w:rPr>
          <w:b/>
          <w:sz w:val="28"/>
          <w:szCs w:val="28"/>
        </w:rPr>
        <w:t xml:space="preserve">Previous Minutes: </w:t>
      </w:r>
      <w:r w:rsidR="00167860">
        <w:rPr>
          <w:sz w:val="28"/>
          <w:szCs w:val="28"/>
        </w:rPr>
        <w:t xml:space="preserve">The meeting minutes from </w:t>
      </w:r>
      <w:r w:rsidR="00AD5B0F">
        <w:rPr>
          <w:sz w:val="28"/>
          <w:szCs w:val="28"/>
        </w:rPr>
        <w:t xml:space="preserve">September </w:t>
      </w:r>
      <w:r w:rsidR="002920DF">
        <w:rPr>
          <w:sz w:val="28"/>
          <w:szCs w:val="28"/>
        </w:rPr>
        <w:t xml:space="preserve">10, 2022, and October 15, </w:t>
      </w:r>
      <w:proofErr w:type="gramStart"/>
      <w:r w:rsidR="002920DF">
        <w:rPr>
          <w:sz w:val="28"/>
          <w:szCs w:val="28"/>
        </w:rPr>
        <w:t>2022</w:t>
      </w:r>
      <w:proofErr w:type="gramEnd"/>
      <w:r w:rsidR="002920DF">
        <w:rPr>
          <w:sz w:val="28"/>
          <w:szCs w:val="28"/>
        </w:rPr>
        <w:t xml:space="preserve"> passed unanimously. </w:t>
      </w:r>
      <w:proofErr w:type="gramStart"/>
      <w:r w:rsidR="002920DF">
        <w:rPr>
          <w:sz w:val="28"/>
          <w:szCs w:val="28"/>
        </w:rPr>
        <w:t>Motion</w:t>
      </w:r>
      <w:proofErr w:type="gramEnd"/>
      <w:r w:rsidR="002920DF">
        <w:rPr>
          <w:sz w:val="28"/>
          <w:szCs w:val="28"/>
        </w:rPr>
        <w:t xml:space="preserve"> was made by Gary Miller and seconded by Laura Bigda.</w:t>
      </w:r>
    </w:p>
    <w:p w14:paraId="4E873711" w14:textId="77777777" w:rsidR="002920DF" w:rsidRDefault="002920DF" w:rsidP="00E0599E">
      <w:pPr>
        <w:rPr>
          <w:sz w:val="28"/>
          <w:szCs w:val="28"/>
        </w:rPr>
      </w:pPr>
    </w:p>
    <w:p w14:paraId="3458674F" w14:textId="77777777" w:rsidR="00F03BCA" w:rsidRDefault="002920DF" w:rsidP="00E0599E">
      <w:pPr>
        <w:rPr>
          <w:sz w:val="28"/>
          <w:szCs w:val="28"/>
        </w:rPr>
      </w:pPr>
      <w:r w:rsidRPr="00072841">
        <w:rPr>
          <w:b/>
          <w:sz w:val="28"/>
          <w:szCs w:val="28"/>
        </w:rPr>
        <w:t xml:space="preserve">Approval of 2023 Budget: </w:t>
      </w:r>
      <w:r w:rsidR="00C9727B">
        <w:rPr>
          <w:sz w:val="28"/>
          <w:szCs w:val="28"/>
        </w:rPr>
        <w:t>Dues</w:t>
      </w:r>
      <w:r w:rsidR="0047099E" w:rsidRPr="00C9727B">
        <w:rPr>
          <w:sz w:val="28"/>
          <w:szCs w:val="28"/>
        </w:rPr>
        <w:t xml:space="preserve"> for 2022 we</w:t>
      </w:r>
      <w:r w:rsidR="00073189" w:rsidRPr="00C9727B">
        <w:rPr>
          <w:sz w:val="28"/>
          <w:szCs w:val="28"/>
        </w:rPr>
        <w:t>re</w:t>
      </w:r>
      <w:r w:rsidR="0047099E" w:rsidRPr="00C9727B">
        <w:rPr>
          <w:sz w:val="28"/>
          <w:szCs w:val="28"/>
        </w:rPr>
        <w:t xml:space="preserve"> $385 and dues for 2023 will be $460. </w:t>
      </w:r>
      <w:r w:rsidR="007B644B" w:rsidRPr="00C9727B">
        <w:rPr>
          <w:sz w:val="28"/>
          <w:szCs w:val="28"/>
        </w:rPr>
        <w:t xml:space="preserve">Insurance is projected to increase anywhere from </w:t>
      </w:r>
      <w:r w:rsidR="00EA2619" w:rsidRPr="00C9727B">
        <w:rPr>
          <w:sz w:val="28"/>
          <w:szCs w:val="28"/>
        </w:rPr>
        <w:t xml:space="preserve">30% to 100%. </w:t>
      </w:r>
      <w:r w:rsidR="002543A5" w:rsidRPr="00C9727B">
        <w:rPr>
          <w:sz w:val="28"/>
          <w:szCs w:val="28"/>
        </w:rPr>
        <w:t>Inflation of all services such as gas, water</w:t>
      </w:r>
      <w:proofErr w:type="gramStart"/>
      <w:r w:rsidR="002543A5" w:rsidRPr="00C9727B">
        <w:rPr>
          <w:sz w:val="28"/>
          <w:szCs w:val="28"/>
        </w:rPr>
        <w:t>, electric</w:t>
      </w:r>
      <w:r w:rsidR="00842F58">
        <w:rPr>
          <w:sz w:val="28"/>
          <w:szCs w:val="28"/>
        </w:rPr>
        <w:t>ity</w:t>
      </w:r>
      <w:proofErr w:type="gramEnd"/>
      <w:r w:rsidR="002543A5" w:rsidRPr="00C9727B">
        <w:rPr>
          <w:sz w:val="28"/>
          <w:szCs w:val="28"/>
        </w:rPr>
        <w:t xml:space="preserve"> ha</w:t>
      </w:r>
      <w:r w:rsidR="009E62B7" w:rsidRPr="00C9727B">
        <w:rPr>
          <w:sz w:val="28"/>
          <w:szCs w:val="28"/>
        </w:rPr>
        <w:t xml:space="preserve">s significantly increased. The dues will be allocated as such, $393 into </w:t>
      </w:r>
      <w:proofErr w:type="gramStart"/>
      <w:r w:rsidR="009E62B7" w:rsidRPr="00C9727B">
        <w:rPr>
          <w:sz w:val="28"/>
          <w:szCs w:val="28"/>
        </w:rPr>
        <w:t>operating</w:t>
      </w:r>
      <w:proofErr w:type="gramEnd"/>
      <w:r w:rsidR="009E62B7" w:rsidRPr="00C9727B">
        <w:rPr>
          <w:sz w:val="28"/>
          <w:szCs w:val="28"/>
        </w:rPr>
        <w:t xml:space="preserve"> budget and $ 67.00 will go into reserves. It </w:t>
      </w:r>
      <w:proofErr w:type="gramStart"/>
      <w:r w:rsidR="009E62B7" w:rsidRPr="00C9727B">
        <w:rPr>
          <w:sz w:val="28"/>
          <w:szCs w:val="28"/>
        </w:rPr>
        <w:t>cost</w:t>
      </w:r>
      <w:proofErr w:type="gramEnd"/>
      <w:r w:rsidR="008A2B5D">
        <w:rPr>
          <w:sz w:val="28"/>
          <w:szCs w:val="28"/>
        </w:rPr>
        <w:t xml:space="preserve"> </w:t>
      </w:r>
      <w:r w:rsidR="0040601D">
        <w:rPr>
          <w:sz w:val="28"/>
          <w:szCs w:val="28"/>
        </w:rPr>
        <w:t>approximately</w:t>
      </w:r>
      <w:r w:rsidR="009E62B7" w:rsidRPr="00C9727B">
        <w:rPr>
          <w:sz w:val="28"/>
          <w:szCs w:val="28"/>
        </w:rPr>
        <w:t xml:space="preserve"> $138,300 to operate Portside </w:t>
      </w:r>
      <w:proofErr w:type="gramStart"/>
      <w:r w:rsidR="009E62B7" w:rsidRPr="00C9727B">
        <w:rPr>
          <w:sz w:val="28"/>
          <w:szCs w:val="28"/>
        </w:rPr>
        <w:t>on a daily basis</w:t>
      </w:r>
      <w:proofErr w:type="gramEnd"/>
      <w:r w:rsidR="009E62B7" w:rsidRPr="00C9727B">
        <w:rPr>
          <w:sz w:val="28"/>
          <w:szCs w:val="28"/>
        </w:rPr>
        <w:t xml:space="preserve">. </w:t>
      </w:r>
      <w:r w:rsidR="008A2B5D">
        <w:rPr>
          <w:sz w:val="28"/>
          <w:szCs w:val="28"/>
        </w:rPr>
        <w:t xml:space="preserve">This does not include any extra projects or </w:t>
      </w:r>
      <w:r w:rsidR="005B04BD">
        <w:rPr>
          <w:sz w:val="28"/>
          <w:szCs w:val="28"/>
        </w:rPr>
        <w:t xml:space="preserve">any major property expense. </w:t>
      </w:r>
      <w:proofErr w:type="gramStart"/>
      <w:r w:rsidR="009E62B7" w:rsidRPr="00C9727B">
        <w:rPr>
          <w:sz w:val="28"/>
          <w:szCs w:val="28"/>
        </w:rPr>
        <w:t>Painting of</w:t>
      </w:r>
      <w:proofErr w:type="gramEnd"/>
      <w:r w:rsidR="009E62B7" w:rsidRPr="00C9727B">
        <w:rPr>
          <w:sz w:val="28"/>
          <w:szCs w:val="28"/>
        </w:rPr>
        <w:t xml:space="preserve"> the decks will cost $150,000 just for the paint for the 187 </w:t>
      </w:r>
      <w:proofErr w:type="gramStart"/>
      <w:r w:rsidR="009E62B7" w:rsidRPr="00C9727B">
        <w:rPr>
          <w:sz w:val="28"/>
          <w:szCs w:val="28"/>
        </w:rPr>
        <w:t>units.</w:t>
      </w:r>
      <w:r w:rsidR="002C4C1C" w:rsidRPr="00C9727B">
        <w:rPr>
          <w:sz w:val="28"/>
          <w:szCs w:val="28"/>
        </w:rPr>
        <w:t>This</w:t>
      </w:r>
      <w:proofErr w:type="gramEnd"/>
      <w:r w:rsidR="002C4C1C" w:rsidRPr="00C9727B">
        <w:rPr>
          <w:sz w:val="28"/>
          <w:szCs w:val="28"/>
        </w:rPr>
        <w:t xml:space="preserve"> is approximately 3 gallons of paint per unit. This does not include taxes and labor. We will have to </w:t>
      </w:r>
      <w:r w:rsidR="009A42DB" w:rsidRPr="00C9727B">
        <w:rPr>
          <w:sz w:val="28"/>
          <w:szCs w:val="28"/>
        </w:rPr>
        <w:t xml:space="preserve">obtain </w:t>
      </w:r>
      <w:r w:rsidR="002C4C1C" w:rsidRPr="00C9727B">
        <w:rPr>
          <w:sz w:val="28"/>
          <w:szCs w:val="28"/>
        </w:rPr>
        <w:t xml:space="preserve">bids </w:t>
      </w:r>
      <w:r w:rsidR="009A42DB" w:rsidRPr="00C9727B">
        <w:rPr>
          <w:sz w:val="28"/>
          <w:szCs w:val="28"/>
        </w:rPr>
        <w:t>for the painting.</w:t>
      </w:r>
      <w:r w:rsidR="009A42DB">
        <w:rPr>
          <w:b/>
          <w:sz w:val="28"/>
          <w:szCs w:val="28"/>
        </w:rPr>
        <w:t xml:space="preserve"> </w:t>
      </w:r>
      <w:r w:rsidR="004C77BB">
        <w:rPr>
          <w:sz w:val="28"/>
          <w:szCs w:val="28"/>
        </w:rPr>
        <w:t xml:space="preserve">After </w:t>
      </w:r>
      <w:r w:rsidR="00D27225">
        <w:rPr>
          <w:sz w:val="28"/>
          <w:szCs w:val="28"/>
        </w:rPr>
        <w:t xml:space="preserve">the </w:t>
      </w:r>
      <w:r w:rsidR="004C77BB">
        <w:rPr>
          <w:sz w:val="28"/>
          <w:szCs w:val="28"/>
        </w:rPr>
        <w:t>discussion</w:t>
      </w:r>
      <w:r w:rsidR="009F79FB" w:rsidRPr="006216B4">
        <w:rPr>
          <w:sz w:val="28"/>
          <w:szCs w:val="28"/>
        </w:rPr>
        <w:t xml:space="preserve"> </w:t>
      </w:r>
      <w:r w:rsidR="00664479">
        <w:rPr>
          <w:sz w:val="28"/>
          <w:szCs w:val="28"/>
        </w:rPr>
        <w:t xml:space="preserve">a </w:t>
      </w:r>
      <w:r w:rsidR="009F79FB" w:rsidRPr="006216B4">
        <w:rPr>
          <w:sz w:val="28"/>
          <w:szCs w:val="28"/>
        </w:rPr>
        <w:t xml:space="preserve">motion </w:t>
      </w:r>
      <w:r w:rsidR="00664479">
        <w:rPr>
          <w:sz w:val="28"/>
          <w:szCs w:val="28"/>
        </w:rPr>
        <w:t xml:space="preserve">was </w:t>
      </w:r>
      <w:r w:rsidR="009F79FB" w:rsidRPr="006216B4">
        <w:rPr>
          <w:sz w:val="28"/>
          <w:szCs w:val="28"/>
        </w:rPr>
        <w:t xml:space="preserve">made by Gary Miller to </w:t>
      </w:r>
      <w:r w:rsidR="00EF0B72">
        <w:rPr>
          <w:sz w:val="28"/>
          <w:szCs w:val="28"/>
        </w:rPr>
        <w:t>accept</w:t>
      </w:r>
      <w:r w:rsidR="009F79FB" w:rsidRPr="006216B4">
        <w:rPr>
          <w:sz w:val="28"/>
          <w:szCs w:val="28"/>
        </w:rPr>
        <w:t xml:space="preserve"> the </w:t>
      </w:r>
      <w:r w:rsidR="0043141C" w:rsidRPr="006216B4">
        <w:rPr>
          <w:sz w:val="28"/>
          <w:szCs w:val="28"/>
        </w:rPr>
        <w:t xml:space="preserve">2023 budget as presented to the </w:t>
      </w:r>
      <w:r w:rsidR="00EA2619">
        <w:rPr>
          <w:sz w:val="28"/>
          <w:szCs w:val="28"/>
        </w:rPr>
        <w:t>owner</w:t>
      </w:r>
      <w:r w:rsidR="006216B4" w:rsidRPr="006216B4">
        <w:rPr>
          <w:sz w:val="28"/>
          <w:szCs w:val="28"/>
        </w:rPr>
        <w:t xml:space="preserve"> in November and seconded by Donna Nicholas.</w:t>
      </w:r>
      <w:r w:rsidR="00EF0B72">
        <w:rPr>
          <w:sz w:val="28"/>
          <w:szCs w:val="28"/>
        </w:rPr>
        <w:t xml:space="preserve"> Homeowner dues wil</w:t>
      </w:r>
      <w:r w:rsidR="00D36594">
        <w:rPr>
          <w:sz w:val="28"/>
          <w:szCs w:val="28"/>
        </w:rPr>
        <w:t xml:space="preserve">l be </w:t>
      </w:r>
      <w:r w:rsidR="001D5FFD">
        <w:rPr>
          <w:sz w:val="28"/>
          <w:szCs w:val="28"/>
        </w:rPr>
        <w:t xml:space="preserve">$460 per month for the 2023 budget year. </w:t>
      </w:r>
    </w:p>
    <w:p w14:paraId="3E801D43" w14:textId="77777777" w:rsidR="001D5FFD" w:rsidRDefault="001D5FFD" w:rsidP="00E0599E">
      <w:pPr>
        <w:rPr>
          <w:b/>
          <w:sz w:val="28"/>
          <w:szCs w:val="28"/>
        </w:rPr>
      </w:pPr>
    </w:p>
    <w:p w14:paraId="53EF6BD4" w14:textId="77777777" w:rsidR="001D5FFD" w:rsidRPr="00B1290B" w:rsidRDefault="007C694B" w:rsidP="00E059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Discussion of Owner Request to </w:t>
      </w:r>
      <w:r w:rsidR="00FD23CC">
        <w:rPr>
          <w:b/>
          <w:sz w:val="28"/>
          <w:szCs w:val="28"/>
        </w:rPr>
        <w:t>Waive Certain Fees:</w:t>
      </w:r>
      <w:r w:rsidR="00FD23CC" w:rsidRPr="00B1290B">
        <w:rPr>
          <w:sz w:val="28"/>
          <w:szCs w:val="28"/>
        </w:rPr>
        <w:t xml:space="preserve"> </w:t>
      </w:r>
      <w:r w:rsidR="00B1290B" w:rsidRPr="00B1290B">
        <w:rPr>
          <w:sz w:val="28"/>
          <w:szCs w:val="28"/>
        </w:rPr>
        <w:t>Ryan Sharp (Q3)</w:t>
      </w:r>
      <w:r w:rsidR="00B1290B">
        <w:rPr>
          <w:sz w:val="28"/>
          <w:szCs w:val="28"/>
        </w:rPr>
        <w:t xml:space="preserve"> made a request to the board </w:t>
      </w:r>
      <w:proofErr w:type="gramStart"/>
      <w:r w:rsidR="00B1290B">
        <w:rPr>
          <w:sz w:val="28"/>
          <w:szCs w:val="28"/>
        </w:rPr>
        <w:t>that certainly</w:t>
      </w:r>
      <w:proofErr w:type="gramEnd"/>
      <w:r w:rsidR="00B1290B">
        <w:rPr>
          <w:sz w:val="28"/>
          <w:szCs w:val="28"/>
        </w:rPr>
        <w:t xml:space="preserve"> late fees be waived </w:t>
      </w:r>
      <w:r w:rsidR="004F6795">
        <w:rPr>
          <w:sz w:val="28"/>
          <w:szCs w:val="28"/>
        </w:rPr>
        <w:t xml:space="preserve">on his unit. </w:t>
      </w:r>
      <w:r w:rsidR="00A701EC">
        <w:rPr>
          <w:sz w:val="28"/>
          <w:szCs w:val="28"/>
        </w:rPr>
        <w:t>He owes</w:t>
      </w:r>
      <w:r w:rsidR="00030D37">
        <w:rPr>
          <w:sz w:val="28"/>
          <w:szCs w:val="28"/>
        </w:rPr>
        <w:t xml:space="preserve"> late fees on his monthly assessment and his special assessment. </w:t>
      </w:r>
      <w:r w:rsidR="003A4F64">
        <w:rPr>
          <w:sz w:val="28"/>
          <w:szCs w:val="28"/>
        </w:rPr>
        <w:t>The</w:t>
      </w:r>
      <w:r w:rsidR="0093753A">
        <w:rPr>
          <w:sz w:val="28"/>
          <w:szCs w:val="28"/>
        </w:rPr>
        <w:t xml:space="preserve"> Board</w:t>
      </w:r>
      <w:r w:rsidR="003A4F64">
        <w:rPr>
          <w:sz w:val="28"/>
          <w:szCs w:val="28"/>
        </w:rPr>
        <w:t xml:space="preserve"> discussed if the </w:t>
      </w:r>
      <w:r w:rsidR="005565FC">
        <w:rPr>
          <w:sz w:val="28"/>
          <w:szCs w:val="28"/>
        </w:rPr>
        <w:t xml:space="preserve">Portside Documents/Bylaws </w:t>
      </w:r>
      <w:proofErr w:type="gramStart"/>
      <w:r w:rsidR="005565FC">
        <w:rPr>
          <w:sz w:val="28"/>
          <w:szCs w:val="28"/>
        </w:rPr>
        <w:t>allows</w:t>
      </w:r>
      <w:proofErr w:type="gramEnd"/>
      <w:r w:rsidR="005565FC">
        <w:rPr>
          <w:sz w:val="28"/>
          <w:szCs w:val="28"/>
        </w:rPr>
        <w:t xml:space="preserve"> the Board to waive any fees. </w:t>
      </w:r>
      <w:r w:rsidR="00913B95">
        <w:rPr>
          <w:sz w:val="28"/>
          <w:szCs w:val="28"/>
        </w:rPr>
        <w:t xml:space="preserve">The CAM </w:t>
      </w:r>
      <w:r w:rsidR="00913B95">
        <w:rPr>
          <w:sz w:val="28"/>
          <w:szCs w:val="28"/>
        </w:rPr>
        <w:lastRenderedPageBreak/>
        <w:t xml:space="preserve">will contact the Board attorney to determine </w:t>
      </w:r>
      <w:r w:rsidR="00A7687C">
        <w:rPr>
          <w:sz w:val="28"/>
          <w:szCs w:val="28"/>
        </w:rPr>
        <w:t xml:space="preserve">the </w:t>
      </w:r>
      <w:r w:rsidR="00913B95">
        <w:rPr>
          <w:sz w:val="28"/>
          <w:szCs w:val="28"/>
        </w:rPr>
        <w:t xml:space="preserve">legality of </w:t>
      </w:r>
      <w:r w:rsidR="00B75733">
        <w:rPr>
          <w:sz w:val="28"/>
          <w:szCs w:val="28"/>
        </w:rPr>
        <w:t xml:space="preserve">this request. </w:t>
      </w:r>
      <w:r w:rsidR="00A7687C">
        <w:rPr>
          <w:sz w:val="28"/>
          <w:szCs w:val="28"/>
        </w:rPr>
        <w:t xml:space="preserve">Mr. </w:t>
      </w:r>
      <w:r w:rsidR="00B75733">
        <w:rPr>
          <w:sz w:val="28"/>
          <w:szCs w:val="28"/>
        </w:rPr>
        <w:t>Sharp</w:t>
      </w:r>
      <w:r w:rsidR="00A7687C">
        <w:rPr>
          <w:sz w:val="28"/>
          <w:szCs w:val="28"/>
        </w:rPr>
        <w:t xml:space="preserve">’s </w:t>
      </w:r>
      <w:r w:rsidR="004F6157">
        <w:rPr>
          <w:sz w:val="28"/>
          <w:szCs w:val="28"/>
        </w:rPr>
        <w:t xml:space="preserve">request will be reconsidered at the next Board meeting once a ruling is made by attorney. </w:t>
      </w:r>
    </w:p>
    <w:p w14:paraId="230891B6" w14:textId="77777777" w:rsidR="00F03BCA" w:rsidRDefault="00F03BCA" w:rsidP="00E0599E">
      <w:pPr>
        <w:rPr>
          <w:b/>
          <w:sz w:val="28"/>
          <w:szCs w:val="28"/>
        </w:rPr>
      </w:pPr>
    </w:p>
    <w:p w14:paraId="1ACAC9F6" w14:textId="77777777" w:rsidR="00F03BCA" w:rsidRDefault="00F03BCA" w:rsidP="00E059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Adjournment: </w:t>
      </w:r>
      <w:r w:rsidRPr="009F0858">
        <w:rPr>
          <w:sz w:val="28"/>
          <w:szCs w:val="28"/>
        </w:rPr>
        <w:t xml:space="preserve">The meeting ended at 10:18 am motioned by Gary Miller and seconded by Donna Nicholas. </w:t>
      </w:r>
      <w:proofErr w:type="gramStart"/>
      <w:r w:rsidRPr="009F0858">
        <w:rPr>
          <w:sz w:val="28"/>
          <w:szCs w:val="28"/>
        </w:rPr>
        <w:t>Board</w:t>
      </w:r>
      <w:proofErr w:type="gramEnd"/>
      <w:r w:rsidRPr="009F0858">
        <w:rPr>
          <w:sz w:val="28"/>
          <w:szCs w:val="28"/>
        </w:rPr>
        <w:t xml:space="preserve"> adjourned into Executive Session to discuss personnel. </w:t>
      </w:r>
    </w:p>
    <w:p w14:paraId="70B2A9D9" w14:textId="77777777" w:rsidR="00880C46" w:rsidRDefault="00880C46" w:rsidP="00E0599E">
      <w:pPr>
        <w:rPr>
          <w:sz w:val="28"/>
          <w:szCs w:val="28"/>
        </w:rPr>
      </w:pPr>
    </w:p>
    <w:p w14:paraId="112ACE9D" w14:textId="77777777" w:rsidR="00880C46" w:rsidRPr="0039497C" w:rsidRDefault="0025360E" w:rsidP="00E0599E">
      <w:pPr>
        <w:rPr>
          <w:b/>
          <w:sz w:val="28"/>
          <w:szCs w:val="28"/>
        </w:rPr>
      </w:pPr>
      <w:r w:rsidRPr="0039497C">
        <w:rPr>
          <w:b/>
          <w:sz w:val="28"/>
          <w:szCs w:val="28"/>
        </w:rPr>
        <w:t xml:space="preserve">Minutes Submitted by Donna Nicholas, </w:t>
      </w:r>
      <w:r w:rsidR="0039497C" w:rsidRPr="0039497C">
        <w:rPr>
          <w:b/>
          <w:sz w:val="28"/>
          <w:szCs w:val="28"/>
        </w:rPr>
        <w:t xml:space="preserve">Board </w:t>
      </w:r>
      <w:r w:rsidRPr="0039497C">
        <w:rPr>
          <w:b/>
          <w:sz w:val="28"/>
          <w:szCs w:val="28"/>
        </w:rPr>
        <w:t>Secretary</w:t>
      </w:r>
    </w:p>
    <w:p w14:paraId="32451C5A" w14:textId="77777777" w:rsidR="00F03BCA" w:rsidRDefault="00F03BCA"/>
    <w:sectPr w:rsidR="00F0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CA"/>
    <w:rsid w:val="00030D37"/>
    <w:rsid w:val="00072841"/>
    <w:rsid w:val="00073189"/>
    <w:rsid w:val="00167860"/>
    <w:rsid w:val="001D5FFD"/>
    <w:rsid w:val="00240288"/>
    <w:rsid w:val="0025360E"/>
    <w:rsid w:val="002543A5"/>
    <w:rsid w:val="002920DF"/>
    <w:rsid w:val="002C4C1C"/>
    <w:rsid w:val="0039497C"/>
    <w:rsid w:val="003A4F64"/>
    <w:rsid w:val="003E1C56"/>
    <w:rsid w:val="0040601D"/>
    <w:rsid w:val="0043141C"/>
    <w:rsid w:val="0047099E"/>
    <w:rsid w:val="004C77BB"/>
    <w:rsid w:val="004F6157"/>
    <w:rsid w:val="004F6795"/>
    <w:rsid w:val="005565FC"/>
    <w:rsid w:val="005B04BD"/>
    <w:rsid w:val="006216B4"/>
    <w:rsid w:val="00664479"/>
    <w:rsid w:val="007A694F"/>
    <w:rsid w:val="007B644B"/>
    <w:rsid w:val="007C694B"/>
    <w:rsid w:val="00842F58"/>
    <w:rsid w:val="00880C46"/>
    <w:rsid w:val="008A2B5D"/>
    <w:rsid w:val="00913B95"/>
    <w:rsid w:val="0093753A"/>
    <w:rsid w:val="00996300"/>
    <w:rsid w:val="009A42DB"/>
    <w:rsid w:val="009E62B7"/>
    <w:rsid w:val="009F79FB"/>
    <w:rsid w:val="00A01625"/>
    <w:rsid w:val="00A701EC"/>
    <w:rsid w:val="00A7687C"/>
    <w:rsid w:val="00AD5B0F"/>
    <w:rsid w:val="00B1290B"/>
    <w:rsid w:val="00B75733"/>
    <w:rsid w:val="00BA3724"/>
    <w:rsid w:val="00C9727B"/>
    <w:rsid w:val="00D27225"/>
    <w:rsid w:val="00D36594"/>
    <w:rsid w:val="00DF33E7"/>
    <w:rsid w:val="00E634B7"/>
    <w:rsid w:val="00EA2619"/>
    <w:rsid w:val="00EF0B72"/>
    <w:rsid w:val="00F03BCA"/>
    <w:rsid w:val="00F366A3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574"/>
  <w15:chartTrackingRefBased/>
  <w15:docId w15:val="{27FA9572-1521-A145-A243-94913D3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4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Nicholas</dc:creator>
  <cp:keywords/>
  <dc:description/>
  <cp:lastModifiedBy>Tammi Link</cp:lastModifiedBy>
  <cp:revision>2</cp:revision>
  <dcterms:created xsi:type="dcterms:W3CDTF">2023-01-31T16:09:00Z</dcterms:created>
  <dcterms:modified xsi:type="dcterms:W3CDTF">2023-01-31T16:09:00Z</dcterms:modified>
</cp:coreProperties>
</file>